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E6D" w14:textId="77777777" w:rsidR="008F68A6" w:rsidRPr="008F68A6" w:rsidRDefault="008F68A6" w:rsidP="008F68A6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8F68A6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Córdoba y Sevilla</w:t>
      </w:r>
    </w:p>
    <w:p w14:paraId="3D2F3E20" w14:textId="77777777" w:rsidR="008F68A6" w:rsidRDefault="008F68A6" w:rsidP="008F68A6">
      <w:pPr>
        <w:pStyle w:val="codigocabecera"/>
        <w:spacing w:line="240" w:lineRule="auto"/>
        <w:jc w:val="left"/>
      </w:pPr>
      <w:r>
        <w:t>C-1310/C-23010</w:t>
      </w:r>
    </w:p>
    <w:p w14:paraId="48887611" w14:textId="485AF856" w:rsidR="00957DB7" w:rsidRDefault="008F68A6" w:rsidP="008F68A6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6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47E7E230" w14:textId="63025672" w:rsidR="008F68A6" w:rsidRDefault="00957DB7" w:rsidP="008F68A6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>NOCHES</w:t>
      </w:r>
      <w:r w:rsidR="008F68A6" w:rsidRPr="008F68A6">
        <w:t xml:space="preserve"> </w:t>
      </w:r>
      <w:r w:rsidR="008F68A6">
        <w:t>Madrid 3. Sevilla 2.</w:t>
      </w:r>
    </w:p>
    <w:p w14:paraId="1899E14E" w14:textId="25DD16AB" w:rsidR="00957DB7" w:rsidRDefault="00957DB7" w:rsidP="008F68A6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 xml:space="preserve">  </w:t>
      </w:r>
    </w:p>
    <w:p w14:paraId="4D5135E9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(Sábado o Domingo) MADRID</w:t>
      </w:r>
    </w:p>
    <w:p w14:paraId="3F8E0808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internacional de Madrid-Barajas. Recepción y traslado al hotel. </w:t>
      </w: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46D6F352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417784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(Domingo o Lunes) MADRID </w:t>
      </w:r>
    </w:p>
    <w:p w14:paraId="4D92DDEA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1658477B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3BAFB9F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(Lunes o Martes) MADRID-CORDOBA-SEVILLA (530 km)</w:t>
      </w:r>
    </w:p>
    <w:p w14:paraId="4753D69B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a través de la Mancha hacia Córdoba. Visita de la ciudad incluyendo el interior de la famosa Mezquita/Catedral y el Barrio Judío. Posteriormente continuación a Sevilla. </w:t>
      </w: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­alo­jamiento.</w:t>
      </w:r>
    </w:p>
    <w:p w14:paraId="765CDBF6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36F5C88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4º (Martes o Miércoles) SEVILLA </w:t>
      </w:r>
    </w:p>
    <w:p w14:paraId="423DCA76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 </w:t>
      </w:r>
    </w:p>
    <w:p w14:paraId="578CF0C6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4FDC8F3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(Miércoles o Jueves) SEVILLA-MADRID (tren) (530 km)</w:t>
      </w:r>
    </w:p>
    <w:p w14:paraId="2712F722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Todo el día libre a su disposición para continuar disfrutando de esta ciudad. Al final de la tarde traslado a la estación por su cuenta para tomar el tren AVE de regreso a Madrid. Llegada y traslado al hotel por su cuenta. </w:t>
      </w: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8F68A6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1D9F9990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ED2E45C" w14:textId="77777777" w:rsidR="008F68A6" w:rsidRPr="008F68A6" w:rsidRDefault="008F68A6" w:rsidP="008F68A6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6º (Jueves o Viernes) MADRID </w:t>
      </w:r>
    </w:p>
    <w:p w14:paraId="4B8F55FE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8F68A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8F68A6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8F68A6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548FE898" w14:textId="77777777" w:rsidR="0075243E" w:rsidRDefault="0075243E" w:rsidP="0075243E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Sábados y Domingos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</w:t>
      </w:r>
    </w:p>
    <w:p w14:paraId="0E376E41" w14:textId="2FDAE11E" w:rsidR="00BD69F6" w:rsidRDefault="0075243E" w:rsidP="0075243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15/Marzo/2025 al 22/Marzo/2026)</w:t>
      </w:r>
    </w:p>
    <w:p w14:paraId="5F38314C" w14:textId="77777777" w:rsidR="0075243E" w:rsidRDefault="0075243E" w:rsidP="0075243E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15DE811A" w:rsidR="004F37A6" w:rsidRPr="004F37A6" w:rsidRDefault="004F37A6" w:rsidP="008F68A6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38A73300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015C4AAA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4CA9100F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0CD9E10D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1D9B673F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 xml:space="preserve">2 cenas. </w:t>
      </w:r>
    </w:p>
    <w:p w14:paraId="6DD4A637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Visita con guía local en Madrid, Córdoba y Sevilla.</w:t>
      </w:r>
    </w:p>
    <w:p w14:paraId="11F96D04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28D7EE9F" w14:textId="77777777" w:rsidR="008F68A6" w:rsidRDefault="008F68A6" w:rsidP="008F68A6">
      <w:pPr>
        <w:pStyle w:val="incluyeHoteles-Incluye"/>
        <w:spacing w:after="0" w:line="240" w:lineRule="auto"/>
      </w:pPr>
      <w:r>
        <w:t>•</w:t>
      </w:r>
      <w:r>
        <w:tab/>
        <w:t>Pasaje de tren AVE (Alta Velocidad), clase turista.</w:t>
      </w:r>
    </w:p>
    <w:p w14:paraId="415E1842" w14:textId="77777777" w:rsidR="0021700A" w:rsidRDefault="0021700A" w:rsidP="008F68A6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11EC0777" w14:textId="77777777" w:rsidR="00E237B1" w:rsidRPr="00E237B1" w:rsidRDefault="00E237B1" w:rsidP="00E237B1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E237B1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E237B1" w:rsidRPr="00E237B1" w14:paraId="62931599" w14:textId="77777777" w:rsidTr="00CF6BEE">
        <w:trPr>
          <w:trHeight w:val="60"/>
          <w:tblHeader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2B29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237B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8FF3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237B1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1EC5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E237B1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E237B1" w:rsidRPr="00E237B1" w14:paraId="77A4132F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8AF7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ED49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F545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E237B1" w:rsidRPr="00E237B1" w14:paraId="30DF57B0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D7F9" w14:textId="77777777" w:rsidR="00E237B1" w:rsidRPr="00E237B1" w:rsidRDefault="00E237B1" w:rsidP="00E237B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6CDC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0213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237B1" w:rsidRPr="00E237B1" w14:paraId="6BB03821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CB0A" w14:textId="77777777" w:rsidR="00E237B1" w:rsidRPr="00E237B1" w:rsidRDefault="00E237B1" w:rsidP="00E237B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F8C6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C256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237B1" w:rsidRPr="00E237B1" w14:paraId="33468102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307D" w14:textId="77777777" w:rsidR="00E237B1" w:rsidRPr="00E237B1" w:rsidRDefault="00E237B1" w:rsidP="00E237B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17D6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219DA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237B1" w:rsidRPr="00E237B1" w14:paraId="5CB8B1CD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0823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FB75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A20E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E237B1" w:rsidRPr="00E237B1" w14:paraId="1A566B9D" w14:textId="77777777" w:rsidTr="00CF6BEE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E096" w14:textId="77777777" w:rsidR="00E237B1" w:rsidRPr="00E237B1" w:rsidRDefault="00E237B1" w:rsidP="00E237B1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AF8A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AD3" w14:textId="77777777" w:rsidR="00E237B1" w:rsidRPr="00E237B1" w:rsidRDefault="00E237B1" w:rsidP="00E237B1">
            <w:pPr>
              <w:autoSpaceDE w:val="0"/>
              <w:autoSpaceDN w:val="0"/>
              <w:adjustRightInd w:val="0"/>
              <w:spacing w:line="170" w:lineRule="atLeast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E237B1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006B1C4A" w14:textId="77777777" w:rsidR="00E237B1" w:rsidRPr="00E237B1" w:rsidRDefault="00E237B1" w:rsidP="00E237B1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5F4235B5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8F68A6" w:rsidRPr="008F68A6" w14:paraId="70A40DF6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51E6" w14:textId="77777777" w:rsidR="008F68A6" w:rsidRPr="008F68A6" w:rsidRDefault="008F68A6" w:rsidP="008F68A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8F68A6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8F68A6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9A2AC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18226A37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C-1310</w:t>
            </w:r>
          </w:p>
          <w:p w14:paraId="7B518FA0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C-23010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F08E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2FBC1BA1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C-13101</w:t>
            </w:r>
          </w:p>
          <w:p w14:paraId="5E7CB120" w14:textId="77777777" w:rsidR="008F68A6" w:rsidRPr="008F68A6" w:rsidRDefault="008F68A6" w:rsidP="008F68A6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F68A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C-230101</w:t>
            </w:r>
          </w:p>
        </w:tc>
      </w:tr>
      <w:tr w:rsidR="008F68A6" w:rsidRPr="008F68A6" w14:paraId="2609B5EC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8170" w14:textId="77777777" w:rsidR="008F68A6" w:rsidRPr="008F68A6" w:rsidRDefault="008F68A6" w:rsidP="008F68A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9542" w14:textId="77777777" w:rsidR="008F68A6" w:rsidRPr="008F68A6" w:rsidRDefault="008F68A6" w:rsidP="008F68A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CA36" w14:textId="77777777" w:rsidR="008F68A6" w:rsidRPr="008F68A6" w:rsidRDefault="008F68A6" w:rsidP="008F68A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4D2A" w14:textId="77777777" w:rsidR="008F68A6" w:rsidRPr="008F68A6" w:rsidRDefault="008F68A6" w:rsidP="008F68A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CFB0C0A" w14:textId="77777777" w:rsidR="008F68A6" w:rsidRPr="008F68A6" w:rsidRDefault="008F68A6" w:rsidP="008F68A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8F68A6" w:rsidRPr="008F68A6" w14:paraId="5C9471DC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F3DA" w14:textId="77777777" w:rsidR="008F68A6" w:rsidRPr="008F68A6" w:rsidRDefault="008F68A6" w:rsidP="008F68A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F68A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D939" w14:textId="18A33A4B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E6FC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A9302D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31B3" w14:textId="24047BE2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6E6FC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416389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F68A6" w:rsidRPr="008F68A6" w14:paraId="2B2FA320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EA4D" w14:textId="77777777" w:rsidR="008F68A6" w:rsidRPr="008F68A6" w:rsidRDefault="008F68A6" w:rsidP="008F68A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F68A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5C98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475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0B21E25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2CA3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52C2FB9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F68A6" w:rsidRPr="008F68A6" w14:paraId="2E76B978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D113" w14:textId="77777777" w:rsidR="008F68A6" w:rsidRPr="008F68A6" w:rsidRDefault="008F68A6" w:rsidP="008F68A6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8F68A6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8F68A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A68F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18A1ED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E31A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FD4CC4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F68A6" w:rsidRPr="008F68A6" w14:paraId="476C6D5A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0843" w14:textId="77777777" w:rsidR="008F68A6" w:rsidRPr="008F68A6" w:rsidRDefault="008F68A6" w:rsidP="008F68A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F68A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Supl. salidas Abril 13 (S. Santa), </w:t>
            </w:r>
            <w:r w:rsidRPr="008F68A6">
              <w:rPr>
                <w:rFonts w:ascii="Router-Book" w:hAnsi="Router-Book" w:cs="Router-Book"/>
                <w:color w:val="000000"/>
                <w:spacing w:val="-10"/>
                <w:w w:val="90"/>
                <w:sz w:val="16"/>
                <w:szCs w:val="16"/>
              </w:rPr>
              <w:t>Mayo 3, 4 (Feria), Junio 22 (Congreso)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7B9BF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34DB232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A11E4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4D16B2" w14:textId="77777777" w:rsidR="008F68A6" w:rsidRPr="008F68A6" w:rsidRDefault="008F68A6" w:rsidP="008F68A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F68A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E1D02F2" w14:textId="77777777" w:rsidR="008F68A6" w:rsidRPr="008F68A6" w:rsidRDefault="008F68A6" w:rsidP="008F68A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8F68A6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4A06CB77" w14:textId="77777777" w:rsidR="008F68A6" w:rsidRPr="008F68A6" w:rsidRDefault="008F68A6" w:rsidP="008F68A6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8F68A6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316E7A33" w14:textId="77777777" w:rsidR="008F68A6" w:rsidRPr="007D5E33" w:rsidRDefault="008F68A6" w:rsidP="008F68A6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8F68A6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C4B7D"/>
    <w:rsid w:val="005F681D"/>
    <w:rsid w:val="00671BB0"/>
    <w:rsid w:val="006E6FC2"/>
    <w:rsid w:val="00714F92"/>
    <w:rsid w:val="00722D9B"/>
    <w:rsid w:val="0075243E"/>
    <w:rsid w:val="007602E1"/>
    <w:rsid w:val="007D5E33"/>
    <w:rsid w:val="00857A2E"/>
    <w:rsid w:val="0089136C"/>
    <w:rsid w:val="008D101E"/>
    <w:rsid w:val="008F68A6"/>
    <w:rsid w:val="009467C5"/>
    <w:rsid w:val="00957DB7"/>
    <w:rsid w:val="00974CBF"/>
    <w:rsid w:val="009C7CAC"/>
    <w:rsid w:val="00A57D77"/>
    <w:rsid w:val="00AB39D3"/>
    <w:rsid w:val="00AC6703"/>
    <w:rsid w:val="00B05A44"/>
    <w:rsid w:val="00BD616D"/>
    <w:rsid w:val="00BD69F6"/>
    <w:rsid w:val="00CB6B4C"/>
    <w:rsid w:val="00CE10A0"/>
    <w:rsid w:val="00CF6BEE"/>
    <w:rsid w:val="00D110D7"/>
    <w:rsid w:val="00E237B1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8F68A6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8F68A6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8F68A6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8F68A6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8F68A6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F68A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8F68A6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rmal"/>
    <w:uiPriority w:val="99"/>
    <w:rsid w:val="008F68A6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8F68A6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8F68A6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8F68A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8F68A6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8F68A6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29</cp:revision>
  <dcterms:created xsi:type="dcterms:W3CDTF">2016-11-17T13:26:00Z</dcterms:created>
  <dcterms:modified xsi:type="dcterms:W3CDTF">2025-01-28T02:38:00Z</dcterms:modified>
</cp:coreProperties>
</file>